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09AF237A" w:rsidR="006E144E" w:rsidRDefault="00EB016F" w:rsidP="006E144E">
      <w:pPr>
        <w:jc w:val="right"/>
      </w:pPr>
      <w:r>
        <w:t>Zurich, le 3 janvier 2023</w:t>
      </w:r>
    </w:p>
    <w:p w14:paraId="531A22E0" w14:textId="2B07DA81" w:rsidR="00CC1CB4" w:rsidRDefault="00CC1CB4" w:rsidP="00A532A5"/>
    <w:p w14:paraId="67563E4F" w14:textId="77777777" w:rsidR="00627B20" w:rsidRDefault="00627B20" w:rsidP="00A532A5"/>
    <w:p w14:paraId="33FD9941" w14:textId="151762F1" w:rsidR="00EB016F" w:rsidRPr="00B20FE6" w:rsidRDefault="00EB016F" w:rsidP="00EB016F">
      <w:pPr>
        <w:outlineLvl w:val="0"/>
        <w:rPr>
          <w:b/>
          <w:bCs/>
        </w:rPr>
      </w:pPr>
      <w:r>
        <w:rPr>
          <w:b/>
          <w:bCs/>
        </w:rPr>
        <w:t>Fêtes de fin d’année 2022/</w:t>
      </w:r>
      <w:proofErr w:type="gramStart"/>
      <w:r>
        <w:rPr>
          <w:b/>
          <w:bCs/>
        </w:rPr>
        <w:t>23:</w:t>
      </w:r>
      <w:proofErr w:type="gramEnd"/>
      <w:r>
        <w:rPr>
          <w:b/>
          <w:bCs/>
        </w:rPr>
        <w:t xml:space="preserve"> bilan positif</w:t>
      </w:r>
      <w:r w:rsidR="004801BC">
        <w:rPr>
          <w:b/>
          <w:bCs/>
        </w:rPr>
        <w:t xml:space="preserve"> pour la branche suisse du tourisme</w:t>
      </w:r>
      <w:r>
        <w:rPr>
          <w:b/>
          <w:bCs/>
        </w:rPr>
        <w:t>.</w:t>
      </w:r>
    </w:p>
    <w:p w14:paraId="22ED18C0" w14:textId="77777777" w:rsidR="00EB016F" w:rsidRDefault="00EB016F" w:rsidP="00D3553D">
      <w:pPr>
        <w:spacing w:line="240" w:lineRule="auto"/>
        <w:outlineLvl w:val="0"/>
      </w:pPr>
    </w:p>
    <w:p w14:paraId="7CDB31D2" w14:textId="484604AB" w:rsidR="00EB016F" w:rsidRPr="00141893" w:rsidRDefault="00141893" w:rsidP="00EB016F">
      <w:pPr>
        <w:outlineLvl w:val="0"/>
        <w:rPr>
          <w:b/>
          <w:bCs/>
          <w:color w:val="000000" w:themeColor="text1"/>
        </w:rPr>
      </w:pPr>
      <w:r w:rsidRPr="00141893">
        <w:rPr>
          <w:b/>
          <w:bCs/>
          <w:color w:val="000000" w:themeColor="text1"/>
        </w:rPr>
        <w:t xml:space="preserve">Le besoin de rattrapage en matière de vacances, de détente et de convivialité </w:t>
      </w:r>
      <w:r w:rsidR="00EB016F" w:rsidRPr="00141893">
        <w:rPr>
          <w:b/>
          <w:bCs/>
          <w:color w:val="000000" w:themeColor="text1"/>
        </w:rPr>
        <w:t xml:space="preserve">se fait </w:t>
      </w:r>
      <w:r w:rsidR="004801BC" w:rsidRPr="00141893">
        <w:rPr>
          <w:b/>
          <w:bCs/>
          <w:color w:val="000000" w:themeColor="text1"/>
        </w:rPr>
        <w:t xml:space="preserve">toujours </w:t>
      </w:r>
      <w:r w:rsidR="00EB016F" w:rsidRPr="00141893">
        <w:rPr>
          <w:b/>
          <w:bCs/>
          <w:color w:val="000000" w:themeColor="text1"/>
        </w:rPr>
        <w:t>fortement sentir</w:t>
      </w:r>
      <w:r w:rsidR="004801BC" w:rsidRPr="00141893">
        <w:rPr>
          <w:b/>
          <w:bCs/>
          <w:color w:val="000000" w:themeColor="text1"/>
        </w:rPr>
        <w:t xml:space="preserve"> </w:t>
      </w:r>
      <w:r w:rsidRPr="00141893">
        <w:rPr>
          <w:b/>
          <w:bCs/>
          <w:color w:val="000000" w:themeColor="text1"/>
        </w:rPr>
        <w:t>en ce début d’hiver</w:t>
      </w:r>
      <w:r w:rsidR="00EB016F" w:rsidRPr="00141893">
        <w:rPr>
          <w:b/>
          <w:bCs/>
          <w:color w:val="000000" w:themeColor="text1"/>
        </w:rPr>
        <w:t xml:space="preserve">. En montagne </w:t>
      </w:r>
      <w:r w:rsidR="004801BC" w:rsidRPr="00C25329">
        <w:rPr>
          <w:b/>
          <w:bCs/>
          <w:color w:val="000000" w:themeColor="text1"/>
        </w:rPr>
        <w:t>en particulier</w:t>
      </w:r>
      <w:r w:rsidR="00EB016F" w:rsidRPr="00C25329">
        <w:rPr>
          <w:b/>
          <w:bCs/>
          <w:color w:val="000000" w:themeColor="text1"/>
        </w:rPr>
        <w:t xml:space="preserve">, </w:t>
      </w:r>
      <w:r w:rsidRPr="00141893">
        <w:rPr>
          <w:b/>
          <w:bCs/>
          <w:color w:val="000000" w:themeColor="text1"/>
        </w:rPr>
        <w:t xml:space="preserve">malgré les températures élevées, </w:t>
      </w:r>
      <w:r w:rsidR="00EB016F" w:rsidRPr="00141893">
        <w:rPr>
          <w:b/>
          <w:bCs/>
          <w:color w:val="000000" w:themeColor="text1"/>
        </w:rPr>
        <w:t xml:space="preserve">les prestataires touristiques </w:t>
      </w:r>
      <w:r w:rsidR="004801BC" w:rsidRPr="00C25329">
        <w:rPr>
          <w:b/>
          <w:bCs/>
          <w:color w:val="000000" w:themeColor="text1"/>
        </w:rPr>
        <w:t>témoignent d’une période</w:t>
      </w:r>
      <w:r w:rsidR="00627B20">
        <w:rPr>
          <w:b/>
          <w:bCs/>
          <w:color w:val="000000" w:themeColor="text1"/>
        </w:rPr>
        <w:t xml:space="preserve"> </w:t>
      </w:r>
      <w:r w:rsidR="00EF43BE">
        <w:rPr>
          <w:b/>
          <w:bCs/>
          <w:color w:val="000000" w:themeColor="text1"/>
        </w:rPr>
        <w:t>d’activité intensive</w:t>
      </w:r>
      <w:r w:rsidR="004801BC" w:rsidRPr="00C25329">
        <w:rPr>
          <w:b/>
          <w:bCs/>
          <w:color w:val="000000" w:themeColor="text1"/>
        </w:rPr>
        <w:t xml:space="preserve"> pendant les</w:t>
      </w:r>
      <w:r w:rsidR="00EB016F" w:rsidRPr="00141893">
        <w:rPr>
          <w:b/>
          <w:bCs/>
          <w:color w:val="000000" w:themeColor="text1"/>
        </w:rPr>
        <w:t xml:space="preserve"> Fêtes. Des hôtes suisses </w:t>
      </w:r>
      <w:r w:rsidRPr="00141893">
        <w:rPr>
          <w:b/>
          <w:bCs/>
          <w:color w:val="000000" w:themeColor="text1"/>
        </w:rPr>
        <w:t xml:space="preserve">toujours </w:t>
      </w:r>
      <w:r w:rsidR="00EB016F" w:rsidRPr="00141893">
        <w:rPr>
          <w:b/>
          <w:bCs/>
          <w:color w:val="000000" w:themeColor="text1"/>
        </w:rPr>
        <w:t xml:space="preserve">fidèles ainsi que de nombreux touristes </w:t>
      </w:r>
      <w:r w:rsidR="004801BC" w:rsidRPr="00C25329">
        <w:rPr>
          <w:b/>
          <w:bCs/>
          <w:color w:val="000000" w:themeColor="text1"/>
        </w:rPr>
        <w:t>étrangers</w:t>
      </w:r>
      <w:r w:rsidR="00EB016F" w:rsidRPr="00141893">
        <w:rPr>
          <w:b/>
          <w:bCs/>
          <w:color w:val="000000" w:themeColor="text1"/>
        </w:rPr>
        <w:t xml:space="preserve"> ont </w:t>
      </w:r>
      <w:r w:rsidR="004801BC" w:rsidRPr="00C25329">
        <w:rPr>
          <w:b/>
          <w:bCs/>
          <w:color w:val="000000" w:themeColor="text1"/>
        </w:rPr>
        <w:t>généré</w:t>
      </w:r>
      <w:r w:rsidR="004801BC" w:rsidRPr="00141893">
        <w:rPr>
          <w:b/>
          <w:bCs/>
          <w:color w:val="000000" w:themeColor="text1"/>
        </w:rPr>
        <w:t xml:space="preserve"> </w:t>
      </w:r>
      <w:r w:rsidR="00EB016F" w:rsidRPr="00141893">
        <w:rPr>
          <w:b/>
          <w:bCs/>
          <w:color w:val="000000" w:themeColor="text1"/>
        </w:rPr>
        <w:t xml:space="preserve">une augmentation des nuitées </w:t>
      </w:r>
      <w:r w:rsidR="004801BC" w:rsidRPr="00C25329">
        <w:rPr>
          <w:b/>
          <w:bCs/>
          <w:color w:val="000000" w:themeColor="text1"/>
        </w:rPr>
        <w:t>estimée à</w:t>
      </w:r>
      <w:r w:rsidR="004801BC" w:rsidRPr="00141893">
        <w:rPr>
          <w:b/>
          <w:bCs/>
          <w:color w:val="000000" w:themeColor="text1"/>
        </w:rPr>
        <w:t xml:space="preserve"> </w:t>
      </w:r>
      <w:r w:rsidRPr="00141893">
        <w:rPr>
          <w:b/>
          <w:bCs/>
          <w:color w:val="000000" w:themeColor="text1"/>
        </w:rPr>
        <w:t>3</w:t>
      </w:r>
      <w:r w:rsidR="00EB016F" w:rsidRPr="00141893">
        <w:rPr>
          <w:b/>
          <w:bCs/>
          <w:color w:val="000000" w:themeColor="text1"/>
        </w:rPr>
        <w:t>%</w:t>
      </w:r>
      <w:r w:rsidR="00681A9E" w:rsidRPr="00141893">
        <w:rPr>
          <w:b/>
          <w:bCs/>
          <w:color w:val="000000" w:themeColor="text1"/>
        </w:rPr>
        <w:t xml:space="preserve">, </w:t>
      </w:r>
      <w:r w:rsidR="00681A9E" w:rsidRPr="00C25329">
        <w:rPr>
          <w:b/>
          <w:bCs/>
          <w:color w:val="000000" w:themeColor="text1"/>
        </w:rPr>
        <w:t>selon</w:t>
      </w:r>
      <w:r w:rsidR="00EB016F" w:rsidRPr="00C25329">
        <w:rPr>
          <w:b/>
          <w:bCs/>
          <w:color w:val="000000" w:themeColor="text1"/>
        </w:rPr>
        <w:t xml:space="preserve"> </w:t>
      </w:r>
      <w:r w:rsidR="00681A9E" w:rsidRPr="00C25329">
        <w:rPr>
          <w:b/>
          <w:bCs/>
          <w:color w:val="000000" w:themeColor="text1"/>
        </w:rPr>
        <w:t>une</w:t>
      </w:r>
      <w:r w:rsidR="00EB016F" w:rsidRPr="00C25329">
        <w:rPr>
          <w:b/>
          <w:bCs/>
          <w:color w:val="000000" w:themeColor="text1"/>
        </w:rPr>
        <w:t xml:space="preserve"> enquête </w:t>
      </w:r>
      <w:r w:rsidR="00EB016F" w:rsidRPr="00141893">
        <w:rPr>
          <w:b/>
          <w:bCs/>
          <w:color w:val="000000" w:themeColor="text1"/>
        </w:rPr>
        <w:t xml:space="preserve">indicative portant </w:t>
      </w:r>
      <w:r w:rsidR="00EB016F" w:rsidRPr="00C25329">
        <w:rPr>
          <w:b/>
          <w:bCs/>
          <w:color w:val="000000" w:themeColor="text1"/>
        </w:rPr>
        <w:t xml:space="preserve">sur </w:t>
      </w:r>
      <w:r w:rsidRPr="00141893">
        <w:rPr>
          <w:b/>
          <w:bCs/>
          <w:color w:val="000000" w:themeColor="text1"/>
        </w:rPr>
        <w:t>cette période</w:t>
      </w:r>
      <w:r w:rsidR="00EB016F" w:rsidRPr="00141893">
        <w:rPr>
          <w:b/>
          <w:bCs/>
          <w:color w:val="000000" w:themeColor="text1"/>
        </w:rPr>
        <w:t xml:space="preserve"> réalisée par Suisse Tourisme (ST</w:t>
      </w:r>
      <w:r w:rsidR="00681A9E" w:rsidRPr="00141893">
        <w:rPr>
          <w:b/>
          <w:bCs/>
          <w:color w:val="000000" w:themeColor="text1"/>
        </w:rPr>
        <w:t>).</w:t>
      </w:r>
    </w:p>
    <w:p w14:paraId="00134EB6" w14:textId="77777777" w:rsidR="00EB016F" w:rsidRDefault="00EB016F" w:rsidP="00D3553D">
      <w:pPr>
        <w:spacing w:line="240" w:lineRule="auto"/>
        <w:outlineLvl w:val="0"/>
        <w:rPr>
          <w:b/>
          <w:bCs/>
        </w:rPr>
      </w:pPr>
    </w:p>
    <w:p w14:paraId="7FBF54AF" w14:textId="3E39F353" w:rsidR="00EB016F" w:rsidRDefault="00EB016F" w:rsidP="00EB016F">
      <w:pPr>
        <w:outlineLvl w:val="0"/>
      </w:pPr>
      <w:r>
        <w:t xml:space="preserve">La saison d’hiver 2022/2023 </w:t>
      </w:r>
      <w:r w:rsidR="00681A9E" w:rsidRPr="00C25329">
        <w:rPr>
          <w:color w:val="000000" w:themeColor="text1"/>
        </w:rPr>
        <w:t>devrait être</w:t>
      </w:r>
      <w:r w:rsidRPr="00EE6581">
        <w:rPr>
          <w:color w:val="000000" w:themeColor="text1"/>
        </w:rPr>
        <w:t xml:space="preserve">, </w:t>
      </w:r>
      <w:r>
        <w:t xml:space="preserve">après 2018/2019, </w:t>
      </w:r>
      <w:r w:rsidRPr="00C25329">
        <w:rPr>
          <w:color w:val="000000" w:themeColor="text1"/>
        </w:rPr>
        <w:t>le premier</w:t>
      </w:r>
      <w:proofErr w:type="gramStart"/>
      <w:r w:rsidRPr="00C25329">
        <w:rPr>
          <w:color w:val="000000" w:themeColor="text1"/>
        </w:rPr>
        <w:t xml:space="preserve"> «</w:t>
      </w:r>
      <w:r w:rsidR="00681A9E" w:rsidRPr="00C25329">
        <w:rPr>
          <w:color w:val="000000" w:themeColor="text1"/>
        </w:rPr>
        <w:t>véritable</w:t>
      </w:r>
      <w:proofErr w:type="gramEnd"/>
      <w:r w:rsidRPr="00C25329">
        <w:rPr>
          <w:color w:val="000000" w:themeColor="text1"/>
        </w:rPr>
        <w:t xml:space="preserve">» hiver </w:t>
      </w:r>
      <w:r w:rsidR="00681A9E" w:rsidRPr="00C25329">
        <w:rPr>
          <w:color w:val="000000" w:themeColor="text1"/>
        </w:rPr>
        <w:t>postpandémie à se dérouler sans restrictions</w:t>
      </w:r>
      <w:r w:rsidRPr="00C25329">
        <w:rPr>
          <w:color w:val="000000" w:themeColor="text1"/>
        </w:rPr>
        <w:t xml:space="preserve">. </w:t>
      </w:r>
      <w:r w:rsidR="00681A9E" w:rsidRPr="00C25329">
        <w:rPr>
          <w:color w:val="000000" w:themeColor="text1"/>
        </w:rPr>
        <w:t>Aucune</w:t>
      </w:r>
      <w:r w:rsidRPr="00C25329">
        <w:rPr>
          <w:color w:val="000000" w:themeColor="text1"/>
        </w:rPr>
        <w:t xml:space="preserve"> mesure sanitaire </w:t>
      </w:r>
      <w:r w:rsidR="00681A9E" w:rsidRPr="00C25329">
        <w:rPr>
          <w:color w:val="000000" w:themeColor="text1"/>
        </w:rPr>
        <w:t xml:space="preserve">n’étant actuellement </w:t>
      </w:r>
      <w:r w:rsidRPr="00C25329">
        <w:rPr>
          <w:color w:val="000000" w:themeColor="text1"/>
        </w:rPr>
        <w:t>en vigueur</w:t>
      </w:r>
      <w:r w:rsidR="00681A9E" w:rsidRPr="00C25329">
        <w:rPr>
          <w:color w:val="000000" w:themeColor="text1"/>
        </w:rPr>
        <w:t>,</w:t>
      </w:r>
      <w:r w:rsidRPr="00C25329">
        <w:rPr>
          <w:color w:val="000000" w:themeColor="text1"/>
        </w:rPr>
        <w:t xml:space="preserve"> </w:t>
      </w:r>
      <w:r w:rsidR="00681A9E" w:rsidRPr="00C25329">
        <w:rPr>
          <w:color w:val="000000" w:themeColor="text1"/>
        </w:rPr>
        <w:t>les professionnel-le-s</w:t>
      </w:r>
      <w:r w:rsidRPr="00C25329">
        <w:rPr>
          <w:color w:val="000000" w:themeColor="text1"/>
        </w:rPr>
        <w:t xml:space="preserve"> </w:t>
      </w:r>
      <w:r w:rsidRPr="00EE6581">
        <w:rPr>
          <w:color w:val="000000" w:themeColor="text1"/>
        </w:rPr>
        <w:t>du tourisme peu</w:t>
      </w:r>
      <w:r w:rsidR="00681A9E" w:rsidRPr="00C25329">
        <w:rPr>
          <w:color w:val="000000" w:themeColor="text1"/>
        </w:rPr>
        <w:t>vent</w:t>
      </w:r>
      <w:r w:rsidRPr="00EE6581">
        <w:rPr>
          <w:color w:val="000000" w:themeColor="text1"/>
        </w:rPr>
        <w:t xml:space="preserve"> à nouveau travailler normalement.</w:t>
      </w:r>
      <w:r>
        <w:t xml:space="preserve"> Témoignant d’un grand besoin </w:t>
      </w:r>
      <w:r w:rsidR="00EE6581" w:rsidRPr="00EE6581">
        <w:rPr>
          <w:color w:val="000000" w:themeColor="text1"/>
        </w:rPr>
        <w:t>de compenser</w:t>
      </w:r>
      <w:r w:rsidRPr="00C25329">
        <w:rPr>
          <w:color w:val="000000" w:themeColor="text1"/>
        </w:rPr>
        <w:t xml:space="preserve"> </w:t>
      </w:r>
      <w:r w:rsidR="00EE6581" w:rsidRPr="00EE6581">
        <w:rPr>
          <w:color w:val="000000" w:themeColor="text1"/>
        </w:rPr>
        <w:t>l</w:t>
      </w:r>
      <w:r w:rsidR="00681A9E" w:rsidRPr="00C25329">
        <w:rPr>
          <w:color w:val="000000" w:themeColor="text1"/>
        </w:rPr>
        <w:t>es restrictions</w:t>
      </w:r>
      <w:r w:rsidR="00681A9E" w:rsidRPr="00EE6581">
        <w:rPr>
          <w:color w:val="000000" w:themeColor="text1"/>
        </w:rPr>
        <w:t xml:space="preserve"> </w:t>
      </w:r>
      <w:r w:rsidR="00681A9E" w:rsidRPr="00C25329">
        <w:rPr>
          <w:color w:val="000000" w:themeColor="text1"/>
        </w:rPr>
        <w:t>de voyage</w:t>
      </w:r>
      <w:r w:rsidR="00EE6581">
        <w:rPr>
          <w:color w:val="000000" w:themeColor="text1"/>
        </w:rPr>
        <w:t xml:space="preserve"> passées</w:t>
      </w:r>
      <w:r w:rsidRPr="00EE6581">
        <w:rPr>
          <w:color w:val="000000" w:themeColor="text1"/>
        </w:rPr>
        <w:t>,</w:t>
      </w:r>
      <w:r>
        <w:t xml:space="preserve"> les hôtes venu-e-s de près ou de loin </w:t>
      </w:r>
      <w:r w:rsidRPr="00EE6581">
        <w:t>partent plus en vacances et entreprennent des excursions.</w:t>
      </w:r>
      <w:r>
        <w:t xml:space="preserve"> Une enquête indicative menée</w:t>
      </w:r>
      <w:r w:rsidR="00A34860">
        <w:t xml:space="preserve"> </w:t>
      </w:r>
      <w:r w:rsidR="00A34860" w:rsidRPr="00C25329">
        <w:rPr>
          <w:color w:val="000000" w:themeColor="text1"/>
        </w:rPr>
        <w:t>par ST</w:t>
      </w:r>
      <w:r w:rsidRPr="00C25329">
        <w:rPr>
          <w:color w:val="000000" w:themeColor="text1"/>
        </w:rPr>
        <w:t xml:space="preserve"> </w:t>
      </w:r>
      <w:r>
        <w:t xml:space="preserve">juste après les fêtes de fin d’année auprès de professionnel-le-s du tourisme dans toute la Suisse, </w:t>
      </w:r>
      <w:r w:rsidR="00A34860" w:rsidRPr="00EE6581">
        <w:rPr>
          <w:color w:val="000000" w:themeColor="text1"/>
        </w:rPr>
        <w:t xml:space="preserve">fait état </w:t>
      </w:r>
      <w:r w:rsidRPr="00C25329">
        <w:rPr>
          <w:color w:val="000000" w:themeColor="text1"/>
        </w:rPr>
        <w:t>de</w:t>
      </w:r>
      <w:r w:rsidRPr="00EE6581">
        <w:rPr>
          <w:color w:val="000000" w:themeColor="text1"/>
        </w:rPr>
        <w:t xml:space="preserve"> </w:t>
      </w:r>
      <w:r>
        <w:t xml:space="preserve">résultats </w:t>
      </w:r>
      <w:proofErr w:type="gramStart"/>
      <w:r>
        <w:t>positifs:</w:t>
      </w:r>
      <w:proofErr w:type="gramEnd"/>
      <w:r>
        <w:t xml:space="preserve"> les prestataires d’hébergement prévoient</w:t>
      </w:r>
      <w:r w:rsidR="001161C1">
        <w:t xml:space="preserve">, toutes régions confondues, </w:t>
      </w:r>
      <w:r>
        <w:t>une progression</w:t>
      </w:r>
      <w:r w:rsidR="00A34860">
        <w:t xml:space="preserve"> </w:t>
      </w:r>
      <w:r w:rsidR="00A34860" w:rsidRPr="00C25329">
        <w:rPr>
          <w:color w:val="000000" w:themeColor="text1"/>
        </w:rPr>
        <w:t>des nuitées</w:t>
      </w:r>
      <w:r w:rsidRPr="00C25329">
        <w:rPr>
          <w:color w:val="000000" w:themeColor="text1"/>
        </w:rPr>
        <w:t xml:space="preserve"> </w:t>
      </w:r>
      <w:r>
        <w:t xml:space="preserve">de </w:t>
      </w:r>
      <w:r w:rsidR="00141893">
        <w:t>3</w:t>
      </w:r>
      <w:r>
        <w:t>% par rapport aux vacances de Noël</w:t>
      </w:r>
      <w:r w:rsidR="00A34860">
        <w:t>/</w:t>
      </w:r>
      <w:r>
        <w:t>Nouvel</w:t>
      </w:r>
      <w:r w:rsidR="00A34860">
        <w:t>-</w:t>
      </w:r>
      <w:r>
        <w:t>An de l’année passée</w:t>
      </w:r>
      <w:r w:rsidR="001161C1">
        <w:t xml:space="preserve"> (stagnation dans les régions de montagne)</w:t>
      </w:r>
      <w:r>
        <w:t xml:space="preserve">. </w:t>
      </w:r>
    </w:p>
    <w:p w14:paraId="6A20C318" w14:textId="3CE1D5F1" w:rsidR="00EB016F" w:rsidRDefault="00EB016F" w:rsidP="00D3553D">
      <w:pPr>
        <w:spacing w:line="240" w:lineRule="auto"/>
        <w:outlineLvl w:val="0"/>
      </w:pPr>
    </w:p>
    <w:p w14:paraId="3ED95265" w14:textId="1BD19503" w:rsidR="00EF1688" w:rsidRPr="00EF1688" w:rsidRDefault="00EF1688" w:rsidP="00EB016F">
      <w:pPr>
        <w:outlineLvl w:val="0"/>
        <w:rPr>
          <w:b/>
          <w:bCs/>
        </w:rPr>
      </w:pPr>
      <w:r w:rsidRPr="00EF1688">
        <w:rPr>
          <w:b/>
          <w:bCs/>
        </w:rPr>
        <w:t xml:space="preserve">Bon niveau de réservations </w:t>
      </w:r>
      <w:r w:rsidR="00960670">
        <w:rPr>
          <w:b/>
          <w:bCs/>
        </w:rPr>
        <w:t>dans les destinations de montagne</w:t>
      </w:r>
    </w:p>
    <w:p w14:paraId="05E97193" w14:textId="3295B475" w:rsidR="00EB016F" w:rsidRDefault="00EB016F" w:rsidP="00EB016F">
      <w:pPr>
        <w:outlineLvl w:val="0"/>
      </w:pPr>
      <w:r>
        <w:t xml:space="preserve">Après une très bonne saison </w:t>
      </w:r>
      <w:r w:rsidR="00A34860" w:rsidRPr="00C25329">
        <w:rPr>
          <w:color w:val="000000" w:themeColor="text1"/>
        </w:rPr>
        <w:t>d’hiver 2021/</w:t>
      </w:r>
      <w:r w:rsidR="00EF43BE">
        <w:rPr>
          <w:color w:val="000000" w:themeColor="text1"/>
        </w:rPr>
        <w:t>20</w:t>
      </w:r>
      <w:r w:rsidR="00A34860" w:rsidRPr="00C25329">
        <w:rPr>
          <w:color w:val="000000" w:themeColor="text1"/>
        </w:rPr>
        <w:t>22</w:t>
      </w:r>
      <w:r w:rsidRPr="00EE6581">
        <w:rPr>
          <w:color w:val="000000" w:themeColor="text1"/>
        </w:rPr>
        <w:t xml:space="preserve">, </w:t>
      </w:r>
      <w:r>
        <w:t>les réservations d</w:t>
      </w:r>
      <w:r w:rsidR="00EE6581">
        <w:t>’</w:t>
      </w:r>
      <w:r>
        <w:t>hébergements et d</w:t>
      </w:r>
      <w:r w:rsidR="0021055D">
        <w:t>’</w:t>
      </w:r>
      <w:r>
        <w:t>offres touristiques ont parfois atteint pendant les Fêtes la limite des capacités</w:t>
      </w:r>
      <w:r w:rsidR="001577D0">
        <w:t xml:space="preserve">, </w:t>
      </w:r>
      <w:r w:rsidR="00EE6581" w:rsidRPr="00EE6581">
        <w:t>en particulier</w:t>
      </w:r>
      <w:r w:rsidR="001577D0" w:rsidRPr="00EE6581">
        <w:t xml:space="preserve"> </w:t>
      </w:r>
      <w:r w:rsidRPr="00EE6581">
        <w:t>dans les régions de montagne</w:t>
      </w:r>
      <w:r w:rsidR="001161C1">
        <w:t xml:space="preserve"> où une augmentation était ainsi quasi impossible</w:t>
      </w:r>
      <w:r w:rsidRPr="00EE6581">
        <w:t>.</w:t>
      </w:r>
      <w:r>
        <w:t xml:space="preserve"> Les </w:t>
      </w:r>
      <w:r w:rsidR="00A34860" w:rsidRPr="00C25329">
        <w:rPr>
          <w:color w:val="000000" w:themeColor="text1"/>
        </w:rPr>
        <w:t>destinations</w:t>
      </w:r>
      <w:r w:rsidR="00A34860" w:rsidRPr="00EE6581">
        <w:rPr>
          <w:color w:val="000000" w:themeColor="text1"/>
        </w:rPr>
        <w:t xml:space="preserve"> </w:t>
      </w:r>
      <w:r w:rsidRPr="00EE6581">
        <w:rPr>
          <w:color w:val="000000" w:themeColor="text1"/>
        </w:rPr>
        <w:t>t</w:t>
      </w:r>
      <w:r>
        <w:t xml:space="preserve">ouristiques </w:t>
      </w:r>
      <w:r w:rsidRPr="00C25329">
        <w:rPr>
          <w:color w:val="000000" w:themeColor="text1"/>
        </w:rPr>
        <w:t>ont</w:t>
      </w:r>
      <w:r w:rsidR="00A34860" w:rsidRPr="00C25329">
        <w:rPr>
          <w:color w:val="000000" w:themeColor="text1"/>
        </w:rPr>
        <w:t>, dans l’ensemble,</w:t>
      </w:r>
      <w:r w:rsidRPr="00C25329">
        <w:rPr>
          <w:color w:val="000000" w:themeColor="text1"/>
        </w:rPr>
        <w:t xml:space="preserve"> </w:t>
      </w:r>
      <w:r w:rsidR="00A34860" w:rsidRPr="00C25329">
        <w:rPr>
          <w:color w:val="000000" w:themeColor="text1"/>
        </w:rPr>
        <w:t>connu</w:t>
      </w:r>
      <w:r w:rsidR="00A34860" w:rsidRPr="00EE6581">
        <w:rPr>
          <w:color w:val="000000" w:themeColor="text1"/>
        </w:rPr>
        <w:t xml:space="preserve"> </w:t>
      </w:r>
      <w:r w:rsidR="00A34860" w:rsidRPr="00C25329">
        <w:rPr>
          <w:color w:val="000000" w:themeColor="text1"/>
        </w:rPr>
        <w:t>une excellente fréquentation entre</w:t>
      </w:r>
      <w:r w:rsidRPr="00C25329">
        <w:rPr>
          <w:color w:val="000000" w:themeColor="text1"/>
        </w:rPr>
        <w:t xml:space="preserve"> Noël et Nouvel An. </w:t>
      </w:r>
      <w:r>
        <w:t>L’augmentation a</w:t>
      </w:r>
      <w:r w:rsidR="00A34860">
        <w:t>,</w:t>
      </w:r>
      <w:r>
        <w:t xml:space="preserve"> partout</w:t>
      </w:r>
      <w:r w:rsidR="00A34860">
        <w:t>,</w:t>
      </w:r>
      <w:r>
        <w:t xml:space="preserve"> été liée en grande partie </w:t>
      </w:r>
      <w:r w:rsidR="00A34860">
        <w:t>au</w:t>
      </w:r>
      <w:r>
        <w:t xml:space="preserve"> retour d</w:t>
      </w:r>
      <w:r w:rsidR="00EE6581">
        <w:t>’</w:t>
      </w:r>
      <w:r>
        <w:t>hôtes étrangers</w:t>
      </w:r>
      <w:r w:rsidR="001161C1">
        <w:t xml:space="preserve"> (87% </w:t>
      </w:r>
      <w:r w:rsidR="001161C1" w:rsidRPr="001161C1">
        <w:t>des réponses font état d</w:t>
      </w:r>
      <w:r w:rsidR="001161C1">
        <w:t>’</w:t>
      </w:r>
      <w:r w:rsidR="001161C1" w:rsidRPr="001161C1">
        <w:t>un nombre d'hôtes étrangers égal ou supérieur</w:t>
      </w:r>
      <w:r w:rsidR="001161C1">
        <w:t xml:space="preserve"> à l’année passée)</w:t>
      </w:r>
      <w:r w:rsidR="001161C1" w:rsidRPr="001161C1">
        <w:t>.</w:t>
      </w:r>
      <w:r>
        <w:t xml:space="preserve"> </w:t>
      </w:r>
      <w:r w:rsidR="0021055D">
        <w:t xml:space="preserve">Les </w:t>
      </w:r>
      <w:r w:rsidR="00EF43BE">
        <w:t xml:space="preserve">réservations des </w:t>
      </w:r>
      <w:r>
        <w:t xml:space="preserve">touristes </w:t>
      </w:r>
      <w:r w:rsidR="0021055D">
        <w:t xml:space="preserve">résidant en Suisse </w:t>
      </w:r>
      <w:r>
        <w:t>ont</w:t>
      </w:r>
      <w:r w:rsidR="0021055D">
        <w:t xml:space="preserve">, quant à </w:t>
      </w:r>
      <w:r w:rsidR="00EF43BE">
        <w:t>elles</w:t>
      </w:r>
      <w:r w:rsidR="0021055D">
        <w:t>,</w:t>
      </w:r>
      <w:r>
        <w:t xml:space="preserve"> </w:t>
      </w:r>
      <w:r w:rsidR="00EF43BE">
        <w:rPr>
          <w:color w:val="000000" w:themeColor="text1"/>
        </w:rPr>
        <w:t xml:space="preserve">été supérieures à </w:t>
      </w:r>
      <w:r w:rsidRPr="00C25329">
        <w:rPr>
          <w:color w:val="000000" w:themeColor="text1"/>
        </w:rPr>
        <w:t xml:space="preserve">la moyenne dans les </w:t>
      </w:r>
      <w:r w:rsidR="00EF43BE">
        <w:rPr>
          <w:color w:val="000000" w:themeColor="text1"/>
        </w:rPr>
        <w:t>destinations</w:t>
      </w:r>
      <w:r w:rsidRPr="00C25329">
        <w:rPr>
          <w:color w:val="000000" w:themeColor="text1"/>
        </w:rPr>
        <w:t xml:space="preserve"> de vacances </w:t>
      </w:r>
      <w:r w:rsidR="00EF43BE">
        <w:rPr>
          <w:color w:val="000000" w:themeColor="text1"/>
        </w:rPr>
        <w:t xml:space="preserve">dans tout le pays </w:t>
      </w:r>
      <w:r>
        <w:t xml:space="preserve">pendant </w:t>
      </w:r>
      <w:r w:rsidR="00EE6581" w:rsidRPr="00EE6581">
        <w:rPr>
          <w:color w:val="000000" w:themeColor="text1"/>
        </w:rPr>
        <w:t>les</w:t>
      </w:r>
      <w:r w:rsidR="00EE6581">
        <w:rPr>
          <w:color w:val="0070C0"/>
        </w:rPr>
        <w:t xml:space="preserve"> </w:t>
      </w:r>
      <w:r w:rsidR="00EE6581">
        <w:t>F</w:t>
      </w:r>
      <w:r>
        <w:t xml:space="preserve">êtes de fin d’année 2022/2023. </w:t>
      </w:r>
    </w:p>
    <w:p w14:paraId="3B1201F5" w14:textId="60DBB449" w:rsidR="00EF1688" w:rsidRDefault="00EF1688" w:rsidP="00D3553D">
      <w:pPr>
        <w:spacing w:line="240" w:lineRule="auto"/>
        <w:outlineLvl w:val="0"/>
      </w:pPr>
    </w:p>
    <w:p w14:paraId="67A0467C" w14:textId="161D1B67" w:rsidR="00EF1688" w:rsidRPr="00EF1688" w:rsidRDefault="00EF1688" w:rsidP="00EB016F">
      <w:pPr>
        <w:outlineLvl w:val="0"/>
        <w:rPr>
          <w:b/>
          <w:bCs/>
        </w:rPr>
      </w:pPr>
      <w:r w:rsidRPr="00EF1688">
        <w:rPr>
          <w:b/>
          <w:bCs/>
        </w:rPr>
        <w:t>La météo freine l</w:t>
      </w:r>
      <w:r>
        <w:rPr>
          <w:b/>
          <w:bCs/>
        </w:rPr>
        <w:t xml:space="preserve">es </w:t>
      </w:r>
      <w:r w:rsidRPr="00EF1688">
        <w:rPr>
          <w:b/>
          <w:bCs/>
        </w:rPr>
        <w:t>envie</w:t>
      </w:r>
      <w:r>
        <w:rPr>
          <w:b/>
          <w:bCs/>
        </w:rPr>
        <w:t>s</w:t>
      </w:r>
      <w:r w:rsidRPr="00EF1688">
        <w:rPr>
          <w:b/>
          <w:bCs/>
        </w:rPr>
        <w:t xml:space="preserve"> d’évasion d’une journée en </w:t>
      </w:r>
      <w:r w:rsidR="00D3553D">
        <w:rPr>
          <w:b/>
          <w:bCs/>
        </w:rPr>
        <w:t>altitude</w:t>
      </w:r>
    </w:p>
    <w:p w14:paraId="38685627" w14:textId="526DC6E7" w:rsidR="000F0308" w:rsidRDefault="000F0308" w:rsidP="00EB016F">
      <w:pPr>
        <w:outlineLvl w:val="0"/>
      </w:pPr>
      <w:r>
        <w:t>Cependant,</w:t>
      </w:r>
      <w:r w:rsidRPr="000F0308">
        <w:t xml:space="preserve"> </w:t>
      </w:r>
      <w:r>
        <w:t xml:space="preserve">le bilan </w:t>
      </w:r>
      <w:r w:rsidR="00091A4D">
        <w:t xml:space="preserve">concernant </w:t>
      </w:r>
      <w:r w:rsidRPr="000F0308">
        <w:t xml:space="preserve">les excursions </w:t>
      </w:r>
      <w:r>
        <w:t>journalières</w:t>
      </w:r>
      <w:r w:rsidRPr="000F0308">
        <w:t xml:space="preserve"> est mitigé en raison </w:t>
      </w:r>
      <w:r w:rsidR="00163EDB">
        <w:t>de mauvaises conditions météorologiques</w:t>
      </w:r>
      <w:r w:rsidRPr="000F0308">
        <w:t xml:space="preserve"> et de températures élevées</w:t>
      </w:r>
      <w:r w:rsidR="00091A4D">
        <w:t>. Les professionnel-le-s estiment qu’elles ont</w:t>
      </w:r>
      <w:r w:rsidR="0016043C">
        <w:t>, globalement,</w:t>
      </w:r>
      <w:r w:rsidR="00091A4D">
        <w:t xml:space="preserve"> diminué de</w:t>
      </w:r>
      <w:r w:rsidRPr="000F0308">
        <w:t xml:space="preserve"> 3% par rapport </w:t>
      </w:r>
      <w:r w:rsidR="00091A4D">
        <w:t>à la période des Fêtes une année auparavant</w:t>
      </w:r>
      <w:r w:rsidR="0016043C">
        <w:t xml:space="preserve"> (-8% dans les régions de montagne)</w:t>
      </w:r>
      <w:r w:rsidRPr="000F0308">
        <w:t xml:space="preserve">. </w:t>
      </w:r>
      <w:r w:rsidR="00091A4D">
        <w:t>Les touristes</w:t>
      </w:r>
      <w:r w:rsidRPr="000F0308">
        <w:t xml:space="preserve"> </w:t>
      </w:r>
      <w:r w:rsidR="00091A4D">
        <w:t>s</w:t>
      </w:r>
      <w:r w:rsidRPr="000F0308">
        <w:t>uisses n</w:t>
      </w:r>
      <w:r w:rsidR="00091A4D">
        <w:t>’</w:t>
      </w:r>
      <w:r w:rsidRPr="000F0308">
        <w:t xml:space="preserve">ont </w:t>
      </w:r>
      <w:r w:rsidR="00091A4D">
        <w:t xml:space="preserve">ainsi </w:t>
      </w:r>
      <w:r w:rsidRPr="000F0308">
        <w:t xml:space="preserve">guère eu envie de </w:t>
      </w:r>
      <w:r w:rsidR="00091A4D">
        <w:t>se rendre spontanément pour une journée</w:t>
      </w:r>
      <w:r w:rsidRPr="000F0308">
        <w:t xml:space="preserve"> </w:t>
      </w:r>
      <w:r w:rsidR="00091A4D">
        <w:t xml:space="preserve">en montagne </w:t>
      </w:r>
      <w:r w:rsidRPr="000F0308">
        <w:t xml:space="preserve">en raison de la pluie, des températures </w:t>
      </w:r>
      <w:r w:rsidR="00091A4D">
        <w:t>quasi</w:t>
      </w:r>
      <w:r w:rsidRPr="000F0308">
        <w:t xml:space="preserve"> printanières et du manque de neige </w:t>
      </w:r>
      <w:r w:rsidR="00091A4D">
        <w:t>en</w:t>
      </w:r>
      <w:r w:rsidRPr="000F0308">
        <w:t xml:space="preserve"> basse altitude. C</w:t>
      </w:r>
      <w:r w:rsidR="00CC31DB">
        <w:t>elles et ceux</w:t>
      </w:r>
      <w:r w:rsidRPr="000F0308">
        <w:t xml:space="preserve"> qui se sont rendu</w:t>
      </w:r>
      <w:r w:rsidR="00A76A54">
        <w:t>-e-</w:t>
      </w:r>
      <w:r w:rsidRPr="000F0308">
        <w:t>s dans les destinations de plus haute altitude ont toutefois profité de bonnes conditions d</w:t>
      </w:r>
      <w:r w:rsidR="00CC31DB">
        <w:t>’</w:t>
      </w:r>
      <w:r w:rsidRPr="000F0308">
        <w:t xml:space="preserve">enneigement et des nombreuses activités alternatives proposées dans les stations. </w:t>
      </w:r>
    </w:p>
    <w:p w14:paraId="4A79C5BC" w14:textId="77777777" w:rsidR="000F0308" w:rsidRDefault="000F0308" w:rsidP="00D3553D">
      <w:pPr>
        <w:spacing w:line="240" w:lineRule="auto"/>
        <w:outlineLvl w:val="0"/>
      </w:pPr>
    </w:p>
    <w:p w14:paraId="0543247E" w14:textId="68C61117" w:rsidR="00EB016F" w:rsidRPr="00D128FB" w:rsidRDefault="00EB016F" w:rsidP="00EB016F">
      <w:pPr>
        <w:rPr>
          <w:color w:val="000000" w:themeColor="text1"/>
        </w:rPr>
      </w:pPr>
      <w:r w:rsidRPr="00D128FB">
        <w:rPr>
          <w:color w:val="000000" w:themeColor="text1"/>
        </w:rPr>
        <w:t xml:space="preserve">Le tourisme suisse continue </w:t>
      </w:r>
      <w:r w:rsidR="0021055D" w:rsidRPr="00C25329">
        <w:rPr>
          <w:color w:val="000000" w:themeColor="text1"/>
        </w:rPr>
        <w:t>ainsi à</w:t>
      </w:r>
      <w:r w:rsidRPr="00C25329">
        <w:rPr>
          <w:color w:val="000000" w:themeColor="text1"/>
        </w:rPr>
        <w:t xml:space="preserve"> </w:t>
      </w:r>
      <w:r w:rsidRPr="00D128FB">
        <w:rPr>
          <w:color w:val="000000" w:themeColor="text1"/>
        </w:rPr>
        <w:t xml:space="preserve">faire preuve d’une grande résilience. Bien que de nombreux </w:t>
      </w:r>
      <w:r w:rsidRPr="00F75CE5">
        <w:rPr>
          <w:color w:val="000000" w:themeColor="text1"/>
        </w:rPr>
        <w:t xml:space="preserve">hôtes </w:t>
      </w:r>
      <w:r w:rsidR="00F75CE5" w:rsidRPr="00F75CE5">
        <w:rPr>
          <w:color w:val="000000" w:themeColor="text1"/>
        </w:rPr>
        <w:t>aient montré</w:t>
      </w:r>
      <w:r w:rsidRPr="00C25329">
        <w:rPr>
          <w:color w:val="000000" w:themeColor="text1"/>
        </w:rPr>
        <w:t xml:space="preserve"> quelques signes d’inquiétude en raison d</w:t>
      </w:r>
      <w:r w:rsidR="0021055D" w:rsidRPr="00C25329">
        <w:rPr>
          <w:color w:val="000000" w:themeColor="text1"/>
        </w:rPr>
        <w:t>’</w:t>
      </w:r>
      <w:r w:rsidRPr="00C25329">
        <w:rPr>
          <w:color w:val="000000" w:themeColor="text1"/>
        </w:rPr>
        <w:t>éventuelle</w:t>
      </w:r>
      <w:r w:rsidR="0021055D" w:rsidRPr="00C25329">
        <w:rPr>
          <w:color w:val="000000" w:themeColor="text1"/>
        </w:rPr>
        <w:t>s</w:t>
      </w:r>
      <w:r w:rsidRPr="00C25329">
        <w:rPr>
          <w:color w:val="000000" w:themeColor="text1"/>
        </w:rPr>
        <w:t xml:space="preserve"> pénurie</w:t>
      </w:r>
      <w:r w:rsidR="0021055D" w:rsidRPr="00C25329">
        <w:rPr>
          <w:color w:val="000000" w:themeColor="text1"/>
        </w:rPr>
        <w:t>s</w:t>
      </w:r>
      <w:r w:rsidRPr="00C25329">
        <w:rPr>
          <w:color w:val="000000" w:themeColor="text1"/>
        </w:rPr>
        <w:t xml:space="preserve"> d’électricité</w:t>
      </w:r>
      <w:r w:rsidR="00F75CE5">
        <w:rPr>
          <w:color w:val="000000" w:themeColor="text1"/>
        </w:rPr>
        <w:t xml:space="preserve">, </w:t>
      </w:r>
      <w:r w:rsidRPr="00C25329">
        <w:rPr>
          <w:color w:val="000000" w:themeColor="text1"/>
        </w:rPr>
        <w:t xml:space="preserve">de l’inflation élevée, </w:t>
      </w:r>
      <w:r w:rsidR="00093054">
        <w:rPr>
          <w:color w:val="000000" w:themeColor="text1"/>
        </w:rPr>
        <w:t xml:space="preserve">du brusque réchauffement des </w:t>
      </w:r>
      <w:r w:rsidR="008A2909">
        <w:rPr>
          <w:color w:val="000000" w:themeColor="text1"/>
        </w:rPr>
        <w:t>températures</w:t>
      </w:r>
      <w:r w:rsidR="00093054">
        <w:rPr>
          <w:color w:val="000000" w:themeColor="text1"/>
        </w:rPr>
        <w:t xml:space="preserve">, </w:t>
      </w:r>
      <w:r w:rsidRPr="00C25329">
        <w:rPr>
          <w:color w:val="000000" w:themeColor="text1"/>
        </w:rPr>
        <w:t>ce qui les</w:t>
      </w:r>
      <w:r w:rsidR="00093054" w:rsidRPr="00093054">
        <w:rPr>
          <w:color w:val="000000" w:themeColor="text1"/>
        </w:rPr>
        <w:t xml:space="preserve"> a</w:t>
      </w:r>
      <w:r w:rsidRPr="00C25329">
        <w:rPr>
          <w:color w:val="000000" w:themeColor="text1"/>
        </w:rPr>
        <w:t xml:space="preserve"> incit</w:t>
      </w:r>
      <w:r w:rsidR="00093054" w:rsidRPr="00093054">
        <w:rPr>
          <w:color w:val="000000" w:themeColor="text1"/>
        </w:rPr>
        <w:t>é</w:t>
      </w:r>
      <w:r w:rsidR="00093054">
        <w:rPr>
          <w:color w:val="000000" w:themeColor="text1"/>
        </w:rPr>
        <w:t>-e-</w:t>
      </w:r>
      <w:r w:rsidR="00093054" w:rsidRPr="00093054">
        <w:rPr>
          <w:color w:val="000000" w:themeColor="text1"/>
        </w:rPr>
        <w:t>s</w:t>
      </w:r>
      <w:r w:rsidRPr="00C25329">
        <w:rPr>
          <w:color w:val="000000" w:themeColor="text1"/>
        </w:rPr>
        <w:t xml:space="preserve"> à réserver plutôt à </w:t>
      </w:r>
      <w:r w:rsidR="00093054">
        <w:rPr>
          <w:color w:val="000000" w:themeColor="text1"/>
        </w:rPr>
        <w:t xml:space="preserve">très </w:t>
      </w:r>
      <w:r w:rsidRPr="00C25329">
        <w:rPr>
          <w:color w:val="000000" w:themeColor="text1"/>
        </w:rPr>
        <w:t>court terme</w:t>
      </w:r>
      <w:r w:rsidRPr="00093054">
        <w:rPr>
          <w:color w:val="000000" w:themeColor="text1"/>
        </w:rPr>
        <w:t xml:space="preserve">, </w:t>
      </w:r>
      <w:r w:rsidR="006A11AA" w:rsidRPr="00C25329">
        <w:rPr>
          <w:color w:val="000000" w:themeColor="text1"/>
        </w:rPr>
        <w:t>l’envie</w:t>
      </w:r>
      <w:r w:rsidRPr="00C25329">
        <w:rPr>
          <w:color w:val="000000" w:themeColor="text1"/>
        </w:rPr>
        <w:t xml:space="preserve"> de </w:t>
      </w:r>
      <w:r w:rsidRPr="00D128FB">
        <w:rPr>
          <w:color w:val="000000" w:themeColor="text1"/>
        </w:rPr>
        <w:t xml:space="preserve">partir en vacances et d’entreprendre des excursions </w:t>
      </w:r>
      <w:r w:rsidR="006A11AA" w:rsidRPr="00D128FB">
        <w:rPr>
          <w:color w:val="000000" w:themeColor="text1"/>
        </w:rPr>
        <w:t>hivernales</w:t>
      </w:r>
      <w:r w:rsidRPr="00D128FB">
        <w:rPr>
          <w:color w:val="000000" w:themeColor="text1"/>
        </w:rPr>
        <w:t xml:space="preserve"> </w:t>
      </w:r>
      <w:r w:rsidR="008A2909">
        <w:rPr>
          <w:color w:val="000000" w:themeColor="text1"/>
        </w:rPr>
        <w:t>l’a emporté</w:t>
      </w:r>
      <w:r w:rsidRPr="00D128FB">
        <w:rPr>
          <w:color w:val="000000" w:themeColor="text1"/>
        </w:rPr>
        <w:t xml:space="preserve">. </w:t>
      </w:r>
      <w:r w:rsidR="006A11AA" w:rsidRPr="00C25329">
        <w:rPr>
          <w:color w:val="000000" w:themeColor="text1"/>
        </w:rPr>
        <w:t>Pour l’instant, l</w:t>
      </w:r>
      <w:r w:rsidRPr="00C25329">
        <w:rPr>
          <w:color w:val="000000" w:themeColor="text1"/>
        </w:rPr>
        <w:t xml:space="preserve">e </w:t>
      </w:r>
      <w:r w:rsidR="006A11AA" w:rsidRPr="00C25329">
        <w:rPr>
          <w:color w:val="000000" w:themeColor="text1"/>
        </w:rPr>
        <w:t>contexte plutôt négatif</w:t>
      </w:r>
      <w:r w:rsidRPr="00C25329">
        <w:rPr>
          <w:color w:val="000000" w:themeColor="text1"/>
        </w:rPr>
        <w:t xml:space="preserve"> n</w:t>
      </w:r>
      <w:r w:rsidR="00093054">
        <w:rPr>
          <w:color w:val="000000" w:themeColor="text1"/>
        </w:rPr>
        <w:t>e semble</w:t>
      </w:r>
      <w:r w:rsidRPr="00C25329">
        <w:rPr>
          <w:color w:val="000000" w:themeColor="text1"/>
        </w:rPr>
        <w:t xml:space="preserve"> pas </w:t>
      </w:r>
      <w:r w:rsidR="00093054">
        <w:rPr>
          <w:color w:val="000000" w:themeColor="text1"/>
        </w:rPr>
        <w:t xml:space="preserve">avoir </w:t>
      </w:r>
      <w:r w:rsidRPr="00C25329">
        <w:rPr>
          <w:color w:val="000000" w:themeColor="text1"/>
        </w:rPr>
        <w:t>eu d’effets tangibles</w:t>
      </w:r>
      <w:r w:rsidR="00516EDC">
        <w:rPr>
          <w:color w:val="000000" w:themeColor="text1"/>
        </w:rPr>
        <w:t xml:space="preserve"> sur l’envie de séjourner en Suisse</w:t>
      </w:r>
      <w:r w:rsidRPr="00C25329">
        <w:rPr>
          <w:color w:val="000000" w:themeColor="text1"/>
        </w:rPr>
        <w:t>.</w:t>
      </w:r>
    </w:p>
    <w:p w14:paraId="33F61990" w14:textId="77777777" w:rsidR="00EB016F" w:rsidRDefault="00EB016F" w:rsidP="00EB016F"/>
    <w:p w14:paraId="033F75F8" w14:textId="118A899B" w:rsidR="00EB016F" w:rsidRDefault="00000000" w:rsidP="00EB016F">
      <w:hyperlink r:id="rId6" w:history="1">
        <w:r w:rsidR="00EB016F">
          <w:rPr>
            <w:rStyle w:val="Hyperlink"/>
          </w:rPr>
          <w:t>MySwitzerland.com/hiver</w:t>
        </w:r>
      </w:hyperlink>
    </w:p>
    <w:p w14:paraId="349D579A" w14:textId="77777777" w:rsidR="00EB016F" w:rsidRDefault="00EB016F" w:rsidP="00EB016F"/>
    <w:p w14:paraId="133684BE" w14:textId="611A3479" w:rsidR="00EB016F" w:rsidRPr="008A2909" w:rsidRDefault="00000000" w:rsidP="00EB016F">
      <w:pPr>
        <w:rPr>
          <w:i/>
          <w:iCs/>
        </w:rPr>
      </w:pPr>
      <w:hyperlink r:id="rId7" w:history="1">
        <w:r w:rsidR="008A2909" w:rsidRPr="00C714D9">
          <w:rPr>
            <w:rStyle w:val="Hyperlink"/>
          </w:rPr>
          <w:t>Sélection de p</w:t>
        </w:r>
        <w:r w:rsidR="00EB016F" w:rsidRPr="00C714D9">
          <w:rPr>
            <w:rStyle w:val="Hyperlink"/>
          </w:rPr>
          <w:t xml:space="preserve">hotos actuelles </w:t>
        </w:r>
        <w:r w:rsidR="008A2909" w:rsidRPr="00C714D9">
          <w:rPr>
            <w:rStyle w:val="Hyperlink"/>
          </w:rPr>
          <w:t>de destinations de montagne</w:t>
        </w:r>
      </w:hyperlink>
      <w:r w:rsidR="00EB016F" w:rsidRPr="008A2909">
        <w:t xml:space="preserve"> </w:t>
      </w:r>
      <w:r w:rsidR="008A2909">
        <w:br/>
      </w:r>
      <w:r w:rsidR="008A2909" w:rsidRPr="008A2909">
        <w:rPr>
          <w:i/>
          <w:iCs/>
        </w:rPr>
        <w:t xml:space="preserve">(avec mention du copyright </w:t>
      </w:r>
      <w:r w:rsidR="008A2909">
        <w:rPr>
          <w:i/>
          <w:iCs/>
        </w:rPr>
        <w:t>obligatoire</w:t>
      </w:r>
      <w:r w:rsidR="008A2909" w:rsidRPr="008A2909">
        <w:rPr>
          <w:i/>
          <w:iCs/>
        </w:rPr>
        <w:t xml:space="preserve"> indiqué dans le titre des images)</w:t>
      </w:r>
    </w:p>
    <w:p w14:paraId="19DBE6F9" w14:textId="77777777" w:rsidR="0021055D" w:rsidRDefault="0021055D" w:rsidP="00EB016F"/>
    <w:p w14:paraId="6A3179E4" w14:textId="13923531" w:rsidR="00EB016F" w:rsidRDefault="00000000" w:rsidP="00EB016F">
      <w:hyperlink r:id="rId8" w:history="1">
        <w:r w:rsidR="0021055D">
          <w:rPr>
            <w:rStyle w:val="Hyperlink"/>
          </w:rPr>
          <w:t>Bulletin des sports d'hiver</w:t>
        </w:r>
      </w:hyperlink>
    </w:p>
    <w:p w14:paraId="08465DCB" w14:textId="53908A7E" w:rsidR="00143AF7" w:rsidRDefault="00EB016F" w:rsidP="00EB016F">
      <w:pPr>
        <w:outlineLvl w:val="0"/>
      </w:pPr>
      <w:r>
        <w:rPr>
          <w:rStyle w:val="Strong"/>
          <w:rFonts w:cs="Arial"/>
        </w:rPr>
        <w:t>Swiss Snow App </w:t>
      </w:r>
      <w:r>
        <w:rPr>
          <w:rFonts w:cs="Arial"/>
        </w:rPr>
        <w:t>(</w:t>
      </w:r>
      <w:r w:rsidR="008A2909">
        <w:rPr>
          <w:rFonts w:cs="Arial"/>
        </w:rPr>
        <w:t>inclut</w:t>
      </w:r>
      <w:r>
        <w:rPr>
          <w:rFonts w:cs="Arial"/>
        </w:rPr>
        <w:t xml:space="preserve"> désormais des informations détaillées sur les installations ouvertes) </w:t>
      </w:r>
      <w:r>
        <w:br/>
      </w:r>
      <w:r>
        <w:rPr>
          <w:rFonts w:cs="Arial"/>
        </w:rPr>
        <w:t xml:space="preserve">Téléchargement </w:t>
      </w:r>
      <w:hyperlink r:id="rId9" w:tgtFrame="_blank" w:history="1">
        <w:r>
          <w:rPr>
            <w:rStyle w:val="Hyperlink"/>
            <w:rFonts w:cs="Arial"/>
          </w:rPr>
          <w:t>Apple</w:t>
        </w:r>
      </w:hyperlink>
      <w:r>
        <w:rPr>
          <w:rFonts w:cs="Arial"/>
        </w:rPr>
        <w:t xml:space="preserve"> ou </w:t>
      </w:r>
      <w:hyperlink r:id="rId10" w:tgtFrame="_blank" w:history="1">
        <w:r>
          <w:rPr>
            <w:rStyle w:val="Hyperlink"/>
            <w:rFonts w:cs="Arial"/>
          </w:rPr>
          <w:t>Google</w:t>
        </w:r>
      </w:hyperlink>
    </w:p>
    <w:p w14:paraId="1ACE07A9" w14:textId="0546C9EB" w:rsidR="00EB016F" w:rsidRDefault="00EB016F" w:rsidP="00CC1CB4">
      <w:pPr>
        <w:outlineLvl w:val="0"/>
        <w:rPr>
          <w:color w:val="000000" w:themeColor="text1"/>
          <w:highlight w:val="yellow"/>
        </w:rPr>
      </w:pPr>
    </w:p>
    <w:p w14:paraId="07BCEC07" w14:textId="77777777" w:rsidR="00B72F67" w:rsidRDefault="00B72F67" w:rsidP="00CC1CB4">
      <w:pPr>
        <w:outlineLvl w:val="0"/>
        <w:rPr>
          <w:color w:val="000000" w:themeColor="text1"/>
          <w:highlight w:val="yellow"/>
        </w:rPr>
      </w:pPr>
    </w:p>
    <w:p w14:paraId="0F01F271" w14:textId="52D10669" w:rsidR="00CC1CB4" w:rsidRPr="008A2909" w:rsidRDefault="00CC1CB4" w:rsidP="00CC1CB4">
      <w:pPr>
        <w:rPr>
          <w:noProof/>
          <w:lang w:val="fr-FR"/>
        </w:rPr>
      </w:pPr>
      <w:r w:rsidRPr="008A2909">
        <w:rPr>
          <w:b/>
          <w:bCs/>
          <w:noProof/>
          <w:lang w:val="fr-FR"/>
        </w:rPr>
        <w:t>Pour de plus amples informations, contacter:</w:t>
      </w:r>
      <w:r w:rsidRPr="008A2909">
        <w:rPr>
          <w:noProof/>
          <w:lang w:val="fr-FR"/>
        </w:rPr>
        <w:t xml:space="preserve"> </w:t>
      </w:r>
    </w:p>
    <w:p w14:paraId="58BEA1F4" w14:textId="77777777" w:rsidR="00CC1CB4" w:rsidRPr="008A2909" w:rsidRDefault="00CC1CB4" w:rsidP="00CC1CB4">
      <w:pPr>
        <w:rPr>
          <w:noProof/>
          <w:lang w:val="fr-FR"/>
        </w:rPr>
      </w:pPr>
      <w:r w:rsidRPr="008A2909">
        <w:rPr>
          <w:noProof/>
          <w:lang w:val="fr-FR"/>
        </w:rPr>
        <w:t xml:space="preserve">Véronique Kanel, porte-parole </w:t>
      </w:r>
    </w:p>
    <w:p w14:paraId="245803BB" w14:textId="593E8363" w:rsidR="00CC1CB4" w:rsidRPr="008A2909" w:rsidRDefault="00CC1CB4" w:rsidP="00CC1CB4">
      <w:pPr>
        <w:rPr>
          <w:noProof/>
          <w:lang w:val="fr-FR"/>
        </w:rPr>
      </w:pPr>
      <w:r w:rsidRPr="008A2909">
        <w:rPr>
          <w:noProof/>
          <w:lang w:val="fr-FR"/>
        </w:rPr>
        <w:t xml:space="preserve">Tél. +41 (0)44 288 13 63, </w:t>
      </w:r>
      <w:hyperlink r:id="rId11" w:history="1">
        <w:r w:rsidRPr="008A2909">
          <w:rPr>
            <w:rStyle w:val="Hyperlink"/>
            <w:noProof/>
            <w:lang w:val="fr-FR"/>
          </w:rPr>
          <w:t>veronique.kanel@switzerland.com</w:t>
        </w:r>
      </w:hyperlink>
      <w:r w:rsidR="008A2909">
        <w:rPr>
          <w:rStyle w:val="Hyperlink"/>
          <w:noProof/>
          <w:lang w:val="fr-FR"/>
        </w:rPr>
        <w:br/>
      </w: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8A2909">
        <w:rPr>
          <w:noProof/>
          <w:lang w:val="fr-FR"/>
        </w:rPr>
        <w:t xml:space="preserve">Communiqués de presse et informations sur: </w:t>
      </w:r>
      <w:hyperlink r:id="rId12" w:history="1">
        <w:r w:rsidRPr="008A2909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D3553D">
      <w:headerReference w:type="default" r:id="rId13"/>
      <w:headerReference w:type="first" r:id="rId14"/>
      <w:footerReference w:type="first" r:id="rId15"/>
      <w:pgSz w:w="11906" w:h="16838" w:code="9"/>
      <w:pgMar w:top="2552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9541" w14:textId="77777777" w:rsidR="009A07EA" w:rsidRDefault="009A07EA" w:rsidP="00723009">
      <w:pPr>
        <w:spacing w:line="240" w:lineRule="auto"/>
      </w:pPr>
      <w:r>
        <w:separator/>
      </w:r>
    </w:p>
  </w:endnote>
  <w:endnote w:type="continuationSeparator" w:id="0">
    <w:p w14:paraId="52A210EE" w14:textId="77777777" w:rsidR="009A07EA" w:rsidRDefault="009A07E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C601" w14:textId="77777777" w:rsidR="009A07EA" w:rsidRDefault="009A07EA" w:rsidP="00723009">
      <w:pPr>
        <w:spacing w:line="240" w:lineRule="auto"/>
      </w:pPr>
      <w:r>
        <w:separator/>
      </w:r>
    </w:p>
  </w:footnote>
  <w:footnote w:type="continuationSeparator" w:id="0">
    <w:p w14:paraId="3B3670E2" w14:textId="77777777" w:rsidR="009A07EA" w:rsidRDefault="009A07E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1A4D"/>
    <w:rsid w:val="00093054"/>
    <w:rsid w:val="000934D0"/>
    <w:rsid w:val="000C2999"/>
    <w:rsid w:val="000F0308"/>
    <w:rsid w:val="001041F4"/>
    <w:rsid w:val="001161C1"/>
    <w:rsid w:val="0013289E"/>
    <w:rsid w:val="00135FC1"/>
    <w:rsid w:val="00136452"/>
    <w:rsid w:val="00141893"/>
    <w:rsid w:val="00143AF7"/>
    <w:rsid w:val="001577D0"/>
    <w:rsid w:val="0016043C"/>
    <w:rsid w:val="00163EDB"/>
    <w:rsid w:val="00170D9E"/>
    <w:rsid w:val="00171BE3"/>
    <w:rsid w:val="0021055D"/>
    <w:rsid w:val="002125A1"/>
    <w:rsid w:val="00243E00"/>
    <w:rsid w:val="002502B0"/>
    <w:rsid w:val="00270993"/>
    <w:rsid w:val="0029681A"/>
    <w:rsid w:val="002972AC"/>
    <w:rsid w:val="002A6F96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06DD7"/>
    <w:rsid w:val="00414822"/>
    <w:rsid w:val="004202F9"/>
    <w:rsid w:val="004801BC"/>
    <w:rsid w:val="004A485B"/>
    <w:rsid w:val="004B1C8A"/>
    <w:rsid w:val="004D5C19"/>
    <w:rsid w:val="004D7D20"/>
    <w:rsid w:val="004F3E2A"/>
    <w:rsid w:val="00502316"/>
    <w:rsid w:val="00516EDC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27B20"/>
    <w:rsid w:val="00632F62"/>
    <w:rsid w:val="00634FC7"/>
    <w:rsid w:val="006542BD"/>
    <w:rsid w:val="00671320"/>
    <w:rsid w:val="00681A9E"/>
    <w:rsid w:val="00685D8C"/>
    <w:rsid w:val="006940D2"/>
    <w:rsid w:val="0069632F"/>
    <w:rsid w:val="00696FAA"/>
    <w:rsid w:val="006A11AA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7271"/>
    <w:rsid w:val="007B0C72"/>
    <w:rsid w:val="007B4AC6"/>
    <w:rsid w:val="007D14E4"/>
    <w:rsid w:val="007D6F67"/>
    <w:rsid w:val="0080557A"/>
    <w:rsid w:val="00813B15"/>
    <w:rsid w:val="00890881"/>
    <w:rsid w:val="008A2909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0670"/>
    <w:rsid w:val="0097353D"/>
    <w:rsid w:val="009A07EA"/>
    <w:rsid w:val="009C213F"/>
    <w:rsid w:val="009D5780"/>
    <w:rsid w:val="009F2B54"/>
    <w:rsid w:val="00A34860"/>
    <w:rsid w:val="00A368BB"/>
    <w:rsid w:val="00A532A5"/>
    <w:rsid w:val="00A76A54"/>
    <w:rsid w:val="00A82D95"/>
    <w:rsid w:val="00A86D6C"/>
    <w:rsid w:val="00A92AFE"/>
    <w:rsid w:val="00AA10D7"/>
    <w:rsid w:val="00AA5115"/>
    <w:rsid w:val="00AB4EA4"/>
    <w:rsid w:val="00AD3C46"/>
    <w:rsid w:val="00B36B79"/>
    <w:rsid w:val="00B55491"/>
    <w:rsid w:val="00B56879"/>
    <w:rsid w:val="00B71C9D"/>
    <w:rsid w:val="00B72F67"/>
    <w:rsid w:val="00B92950"/>
    <w:rsid w:val="00BA6813"/>
    <w:rsid w:val="00BB03D7"/>
    <w:rsid w:val="00BB313A"/>
    <w:rsid w:val="00BF7432"/>
    <w:rsid w:val="00C00043"/>
    <w:rsid w:val="00C13894"/>
    <w:rsid w:val="00C172F1"/>
    <w:rsid w:val="00C25329"/>
    <w:rsid w:val="00C27D09"/>
    <w:rsid w:val="00C307D3"/>
    <w:rsid w:val="00C714D9"/>
    <w:rsid w:val="00C80778"/>
    <w:rsid w:val="00C83747"/>
    <w:rsid w:val="00C864A5"/>
    <w:rsid w:val="00CB72BE"/>
    <w:rsid w:val="00CC1CB4"/>
    <w:rsid w:val="00CC31DB"/>
    <w:rsid w:val="00CD6093"/>
    <w:rsid w:val="00CD6C07"/>
    <w:rsid w:val="00D01314"/>
    <w:rsid w:val="00D07384"/>
    <w:rsid w:val="00D128FB"/>
    <w:rsid w:val="00D14D76"/>
    <w:rsid w:val="00D16105"/>
    <w:rsid w:val="00D17483"/>
    <w:rsid w:val="00D244AC"/>
    <w:rsid w:val="00D3105A"/>
    <w:rsid w:val="00D32142"/>
    <w:rsid w:val="00D3553D"/>
    <w:rsid w:val="00D46D68"/>
    <w:rsid w:val="00D46E3C"/>
    <w:rsid w:val="00DA4F15"/>
    <w:rsid w:val="00DB33CB"/>
    <w:rsid w:val="00DB759D"/>
    <w:rsid w:val="00DE7E5B"/>
    <w:rsid w:val="00E02F02"/>
    <w:rsid w:val="00E13F86"/>
    <w:rsid w:val="00E16B43"/>
    <w:rsid w:val="00EB016F"/>
    <w:rsid w:val="00EE6581"/>
    <w:rsid w:val="00EF1688"/>
    <w:rsid w:val="00EF43BE"/>
    <w:rsid w:val="00F2640C"/>
    <w:rsid w:val="00F4095F"/>
    <w:rsid w:val="00F50BB6"/>
    <w:rsid w:val="00F50D77"/>
    <w:rsid w:val="00F55E60"/>
    <w:rsid w:val="00F60D46"/>
    <w:rsid w:val="00F75CE5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16F"/>
    <w:rPr>
      <w:b/>
      <w:bCs/>
    </w:rPr>
  </w:style>
  <w:style w:type="paragraph" w:styleId="Revision">
    <w:name w:val="Revision"/>
    <w:hidden/>
    <w:uiPriority w:val="99"/>
    <w:semiHidden/>
    <w:rsid w:val="001577D0"/>
    <w:pPr>
      <w:spacing w:line="240" w:lineRule="auto"/>
    </w:pPr>
    <w:rPr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C7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w.myswitzerland.com/bulletin_enneigemen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o/avzwoy0n89w5c8ccekb62/h?dl=0&amp;rlkey=azp3auqta7vp1pt2pomzwgk3k" TargetMode="Externa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decouvrir/hiver/" TargetMode="External"/><Relationship Id="rId11" Type="http://schemas.openxmlformats.org/officeDocument/2006/relationships/hyperlink" Target="mailto:veronique.kanel@switz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com.SnowReport.screens&amp;gl=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s.apple.com/ch/app/swiss-snow/id3417558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2022-12-16T10:13:00Z</dcterms:created>
  <dcterms:modified xsi:type="dcterms:W3CDTF">2023-01-03T13:12:00Z</dcterms:modified>
</cp:coreProperties>
</file>